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207" w:rsidRPr="00B04207" w:rsidRDefault="00B04207" w:rsidP="00B042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04207">
        <w:rPr>
          <w:rFonts w:ascii="Times New Roman" w:hAnsi="Times New Roman" w:cs="Times New Roman"/>
          <w:b/>
          <w:sz w:val="24"/>
          <w:szCs w:val="24"/>
          <w:lang w:val="tt-RU"/>
        </w:rPr>
        <w:t>Образовате</w:t>
      </w:r>
      <w:r w:rsidRPr="00B04207">
        <w:rPr>
          <w:rFonts w:ascii="Times New Roman" w:hAnsi="Times New Roman" w:cs="Times New Roman"/>
          <w:b/>
          <w:sz w:val="24"/>
          <w:szCs w:val="24"/>
        </w:rPr>
        <w:t>льный минимум по русскому языку в 4 классе. 1 четверть.</w:t>
      </w:r>
    </w:p>
    <w:tbl>
      <w:tblPr>
        <w:tblW w:w="10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B04207" w:rsidRPr="0055164D" w:rsidTr="0055164D">
        <w:tc>
          <w:tcPr>
            <w:tcW w:w="3686" w:type="dxa"/>
          </w:tcPr>
          <w:p w:rsidR="00B04207" w:rsidRPr="0055164D" w:rsidRDefault="00B04207" w:rsidP="0055164D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Вопрос</w:t>
            </w:r>
          </w:p>
        </w:tc>
        <w:tc>
          <w:tcPr>
            <w:tcW w:w="6946" w:type="dxa"/>
          </w:tcPr>
          <w:p w:rsidR="00B04207" w:rsidRPr="0055164D" w:rsidRDefault="00B04207" w:rsidP="0055164D">
            <w:pPr>
              <w:spacing w:line="240" w:lineRule="auto"/>
              <w:ind w:left="2160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Ответ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D97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1. Что такое предложение? </w:t>
            </w:r>
          </w:p>
        </w:tc>
        <w:tc>
          <w:tcPr>
            <w:tcW w:w="6946" w:type="dxa"/>
          </w:tcPr>
          <w:p w:rsidR="0055164D" w:rsidRPr="0055164D" w:rsidRDefault="0055164D" w:rsidP="00D973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- 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это слово или несколько слов, которые выражают законченную мысль. Слова в предложении связаны по смыслу.</w:t>
            </w:r>
          </w:p>
          <w:p w:rsidR="0055164D" w:rsidRPr="0055164D" w:rsidRDefault="0055164D" w:rsidP="00D97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64D" w:rsidRPr="0055164D" w:rsidTr="0055164D">
        <w:trPr>
          <w:trHeight w:val="643"/>
        </w:trPr>
        <w:tc>
          <w:tcPr>
            <w:tcW w:w="3686" w:type="dxa"/>
          </w:tcPr>
          <w:p w:rsidR="0055164D" w:rsidRPr="0055164D" w:rsidRDefault="0055164D" w:rsidP="0055164D">
            <w:pPr>
              <w:pStyle w:val="a3"/>
              <w:spacing w:line="288" w:lineRule="auto"/>
              <w:ind w:left="0" w:firstLine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2. Что такое грамматическая основа?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Грамматическая основа - это главные члены предложения: подлежащее и сказуемое. </w:t>
            </w:r>
          </w:p>
        </w:tc>
      </w:tr>
      <w:tr w:rsidR="0055164D" w:rsidRPr="0055164D" w:rsidTr="0055164D">
        <w:trPr>
          <w:trHeight w:val="1008"/>
        </w:trPr>
        <w:tc>
          <w:tcPr>
            <w:tcW w:w="3686" w:type="dxa"/>
          </w:tcPr>
          <w:p w:rsidR="0055164D" w:rsidRPr="0055164D" w:rsidRDefault="0055164D" w:rsidP="0055164D">
            <w:pPr>
              <w:pStyle w:val="a3"/>
              <w:numPr>
                <w:ilvl w:val="0"/>
                <w:numId w:val="1"/>
              </w:numPr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3. Что такое подлежащее?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Подлежащее - главный член предложения, который отвечает на вопросы  кто? или  что?.   Подлежащее выражается существительным или местоимением, подчёркивается одной чертой. </w:t>
            </w:r>
          </w:p>
        </w:tc>
      </w:tr>
      <w:tr w:rsidR="0055164D" w:rsidRPr="0055164D" w:rsidTr="0055164D">
        <w:trPr>
          <w:trHeight w:val="497"/>
        </w:trPr>
        <w:tc>
          <w:tcPr>
            <w:tcW w:w="3686" w:type="dxa"/>
          </w:tcPr>
          <w:p w:rsidR="0055164D" w:rsidRPr="0055164D" w:rsidRDefault="0055164D" w:rsidP="0055164D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4. Что такое сказуемое?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Сказуемое - главный член предложения, который отвечает на вопросы: что делать? что сделать?.  Сказуемое выражается чаще всего глаголом,  подчёркивается двумя чертами.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55164D">
            <w:pPr>
              <w:pStyle w:val="a3"/>
              <w:spacing w:line="288" w:lineRule="auto"/>
              <w:ind w:left="0" w:firstLine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5.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На какие вопросы </w:t>
            </w:r>
            <w:r w:rsidR="0025411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отвечает и как подчёркивается </w:t>
            </w: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дополнение?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Дополнение - второстепенный член предложения, который отвечает на вопросы косвенных падежей. Подчёркивается пунктирной линией. 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55164D">
            <w:pPr>
              <w:pStyle w:val="a3"/>
              <w:spacing w:line="288" w:lineRule="auto"/>
              <w:ind w:left="34" w:firstLine="6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6. </w:t>
            </w:r>
            <w:r w:rsidR="0025411A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На какие вопросы отвечает и как подчёркивается </w:t>
            </w:r>
            <w:r w:rsidRPr="0055164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определение?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Определение - второстепенный член предложения, который отвечает на вопросы какой? чей? 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>Подчёркивается волнистой линией.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25411A" w:rsidP="0025411A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7. </w:t>
            </w:r>
            <w:r w:rsidR="0055164D"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На какие вопросы  отвечает и как подчёркивается  обстоятельство?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Обстоятельство  - второстепенный член предложения, который отвечает на вопросы  где? куда? когда? откуда?  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почему? зачем? и как?  Подчёркивается  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пунктир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lang w:val="en-US" w:bidi="en-US"/>
              </w:rPr>
              <w:t xml:space="preserve"> с точкой.</w:t>
            </w:r>
          </w:p>
        </w:tc>
      </w:tr>
      <w:tr w:rsidR="0055164D" w:rsidRPr="0055164D" w:rsidTr="0055164D">
        <w:trPr>
          <w:trHeight w:val="894"/>
        </w:trPr>
        <w:tc>
          <w:tcPr>
            <w:tcW w:w="3686" w:type="dxa"/>
          </w:tcPr>
          <w:p w:rsidR="0055164D" w:rsidRPr="0055164D" w:rsidRDefault="0025411A" w:rsidP="0025411A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8. </w:t>
            </w:r>
            <w:r w:rsidR="0055164D"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Части речи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Бывают самостоятельные и служебные.  Самостоятельные:</w:t>
            </w:r>
          </w:p>
          <w:p w:rsidR="0055164D" w:rsidRPr="0055164D" w:rsidRDefault="0055164D" w:rsidP="005516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Имя существительное, имя прилагательное, глагол, имя числительное, местоимение, наречие. </w:t>
            </w:r>
          </w:p>
          <w:p w:rsidR="0055164D" w:rsidRPr="0055164D" w:rsidRDefault="0055164D" w:rsidP="0055164D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Служебные: предлоги, союзы, частицы.</w:t>
            </w:r>
          </w:p>
        </w:tc>
      </w:tr>
      <w:tr w:rsidR="0055164D" w:rsidRPr="0055164D" w:rsidTr="0055164D">
        <w:trPr>
          <w:trHeight w:val="292"/>
        </w:trPr>
        <w:tc>
          <w:tcPr>
            <w:tcW w:w="3686" w:type="dxa"/>
          </w:tcPr>
          <w:p w:rsidR="0055164D" w:rsidRPr="0055164D" w:rsidRDefault="0025411A" w:rsidP="0025411A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9. </w:t>
            </w:r>
            <w:r w:rsidR="0055164D" w:rsidRPr="0055164D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Имя существительное </w:t>
            </w:r>
          </w:p>
        </w:tc>
        <w:tc>
          <w:tcPr>
            <w:tcW w:w="6946" w:type="dxa"/>
          </w:tcPr>
          <w:p w:rsidR="0055164D" w:rsidRPr="0055164D" w:rsidRDefault="002364F5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55164D" w:rsidRPr="00551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амостоятельная часть речи, которая</w:t>
            </w:r>
            <w:r w:rsidR="0055164D" w:rsidRPr="0055164D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обозначает предмет и отвечает на вопросы кто? что?</w:t>
            </w:r>
          </w:p>
        </w:tc>
      </w:tr>
      <w:tr w:rsidR="0055164D" w:rsidRPr="0055164D" w:rsidTr="0055164D">
        <w:trPr>
          <w:trHeight w:val="829"/>
        </w:trPr>
        <w:tc>
          <w:tcPr>
            <w:tcW w:w="3686" w:type="dxa"/>
          </w:tcPr>
          <w:p w:rsidR="0055164D" w:rsidRPr="0055164D" w:rsidRDefault="0025411A" w:rsidP="0025411A">
            <w:pPr>
              <w:pStyle w:val="a3"/>
              <w:spacing w:line="288" w:lineRule="auto"/>
              <w:ind w:left="34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10. </w:t>
            </w:r>
            <w:r w:rsidR="0055164D" w:rsidRPr="0055164D">
              <w:rPr>
                <w:rFonts w:ascii="Times New Roman" w:hAnsi="Times New Roman"/>
                <w:sz w:val="24"/>
                <w:szCs w:val="24"/>
                <w:lang w:bidi="en-US"/>
              </w:rPr>
              <w:t>Имя прилагательное</w:t>
            </w:r>
          </w:p>
        </w:tc>
        <w:tc>
          <w:tcPr>
            <w:tcW w:w="6946" w:type="dxa"/>
          </w:tcPr>
          <w:p w:rsidR="0055164D" w:rsidRPr="0055164D" w:rsidRDefault="002364F5" w:rsidP="0055164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55164D" w:rsidRPr="00551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амостоятельная часть речи, которая обозначает признак предмета и отвечает на вопросы КАКОЙ?, КАКАЯ?, КАКОЕ?, КАКИЕ?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11. Как проверить написание безударной гласной  в корне?</w:t>
            </w:r>
          </w:p>
        </w:tc>
        <w:tc>
          <w:tcPr>
            <w:tcW w:w="6946" w:type="dxa"/>
          </w:tcPr>
          <w:p w:rsidR="0055164D" w:rsidRPr="0055164D" w:rsidRDefault="0055164D" w:rsidP="002364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Чтобы правильно обозначить буквой безударный гласный звук в корне</w:t>
            </w:r>
            <w:r w:rsidR="002364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слова, надо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изменить слово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подобрать однокоренное слово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так, чтобы безударный гласный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звук стал ударным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(д</w:t>
            </w:r>
            <w:r w:rsidRPr="005516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ждливый - д</w:t>
            </w:r>
            <w:r w:rsidRPr="005516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ждь).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12. Как проверить написание парной согласной в корне?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Чтобы правильно обозначить буквой по глухости - звонкости согласный звук в корне слова, надо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изменить слово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подобрать однокоренное слово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так, чтобы этот согласный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звук стоял перед гласным звуком или [н]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(гри</w:t>
            </w:r>
            <w:r w:rsidRPr="005516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б 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- гри</w:t>
            </w:r>
            <w:r w:rsidRPr="005516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ы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, гри</w:t>
            </w:r>
            <w:r w:rsidRPr="005516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</w:t>
            </w:r>
            <w:r w:rsidRPr="0055164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ой).</w:t>
            </w:r>
          </w:p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64D" w:rsidRPr="0055164D" w:rsidTr="0055164D">
        <w:tc>
          <w:tcPr>
            <w:tcW w:w="3686" w:type="dxa"/>
          </w:tcPr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>13. Назови части слова.</w:t>
            </w:r>
          </w:p>
        </w:tc>
        <w:tc>
          <w:tcPr>
            <w:tcW w:w="6946" w:type="dxa"/>
          </w:tcPr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- изменяемая часть слова, служит для связи слов в предложении.</w:t>
            </w:r>
          </w:p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Основа слова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-  часть слова без окончания. </w:t>
            </w:r>
          </w:p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Корень слова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- главная часть основы.</w:t>
            </w:r>
          </w:p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Приставка -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 часть слова, которая стоит перед корнем и служит для образования новых слов.</w:t>
            </w:r>
          </w:p>
          <w:p w:rsidR="0055164D" w:rsidRPr="0055164D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64D">
              <w:rPr>
                <w:rFonts w:ascii="Times New Roman" w:hAnsi="Times New Roman" w:cs="Times New Roman"/>
                <w:b/>
                <w:sz w:val="24"/>
                <w:szCs w:val="24"/>
              </w:rPr>
              <w:t>Суффикс</w:t>
            </w:r>
            <w:r w:rsidRPr="0055164D">
              <w:rPr>
                <w:rFonts w:ascii="Times New Roman" w:hAnsi="Times New Roman" w:cs="Times New Roman"/>
                <w:sz w:val="24"/>
                <w:szCs w:val="24"/>
              </w:rPr>
              <w:t xml:space="preserve"> - часть слова, которая стоит после корня и служит для образования новых слов.</w:t>
            </w:r>
          </w:p>
        </w:tc>
      </w:tr>
      <w:tr w:rsidR="0055164D" w:rsidRPr="0055164D" w:rsidTr="0055164D">
        <w:tc>
          <w:tcPr>
            <w:tcW w:w="3686" w:type="dxa"/>
          </w:tcPr>
          <w:p w:rsidR="0055164D" w:rsidRPr="0025411A" w:rsidRDefault="0055164D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</w:t>
            </w:r>
            <w:r w:rsidR="0025411A" w:rsidRPr="0025411A">
              <w:rPr>
                <w:rFonts w:ascii="Times New Roman" w:hAnsi="Times New Roman" w:cs="Times New Roman"/>
                <w:sz w:val="24"/>
                <w:szCs w:val="24"/>
              </w:rPr>
              <w:t>Как найти корень?</w:t>
            </w:r>
          </w:p>
        </w:tc>
        <w:tc>
          <w:tcPr>
            <w:tcW w:w="6946" w:type="dxa"/>
          </w:tcPr>
          <w:p w:rsidR="0055164D" w:rsidRPr="0025411A" w:rsidRDefault="0025411A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 xml:space="preserve">Для того чтобы найти 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корень 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 xml:space="preserve">слова, нужно подобрать несколько родственных слов и найти их общую часть. </w:t>
            </w:r>
          </w:p>
        </w:tc>
      </w:tr>
      <w:tr w:rsidR="0025411A" w:rsidRPr="0055164D" w:rsidTr="0055164D">
        <w:tc>
          <w:tcPr>
            <w:tcW w:w="3686" w:type="dxa"/>
          </w:tcPr>
          <w:p w:rsidR="0025411A" w:rsidRPr="0025411A" w:rsidRDefault="0025411A" w:rsidP="005516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15. Как проверить написание непроизносимой согласной в слове?</w:t>
            </w:r>
          </w:p>
        </w:tc>
        <w:tc>
          <w:tcPr>
            <w:tcW w:w="6946" w:type="dxa"/>
          </w:tcPr>
          <w:p w:rsidR="0025411A" w:rsidRPr="0025411A" w:rsidRDefault="0025411A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 xml:space="preserve">Чтобы правильно обозначить буквой 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непроизносимый согласный звук в 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корне слова, надо подобрать такое однокоренное слово, в котором этот согласный произносится чётко: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о - ме</w:t>
            </w:r>
            <w:r w:rsidRPr="00254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</w:t>
            </w:r>
            <w:r w:rsidRPr="00254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ость, опоз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ать – по</w:t>
            </w:r>
            <w:r w:rsidRPr="00254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</w:t>
            </w:r>
            <w:r w:rsidRPr="0025411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</w:t>
            </w:r>
            <w:r w:rsidRPr="0025411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</w:t>
            </w:r>
            <w:r w:rsidRPr="0025411A">
              <w:rPr>
                <w:rFonts w:ascii="Times New Roman" w:hAnsi="Times New Roman" w:cs="Times New Roman"/>
                <w:sz w:val="24"/>
                <w:szCs w:val="24"/>
              </w:rPr>
              <w:t>ий.</w:t>
            </w:r>
          </w:p>
        </w:tc>
      </w:tr>
      <w:tr w:rsidR="0025411A" w:rsidRPr="0055164D" w:rsidTr="0055164D">
        <w:tc>
          <w:tcPr>
            <w:tcW w:w="3686" w:type="dxa"/>
          </w:tcPr>
          <w:p w:rsidR="0025411A" w:rsidRPr="0025411A" w:rsidRDefault="0025411A" w:rsidP="00CF4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="00CF49F5">
              <w:rPr>
                <w:rFonts w:ascii="Times New Roman" w:hAnsi="Times New Roman" w:cs="Times New Roman"/>
                <w:sz w:val="24"/>
                <w:szCs w:val="24"/>
              </w:rPr>
              <w:t>Какие существительные относятся к 1, 2, 3 склонению?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946" w:type="dxa"/>
          </w:tcPr>
          <w:p w:rsidR="0025411A" w:rsidRDefault="0025411A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скл</w:t>
            </w:r>
            <w:r w:rsidR="00CF49F5">
              <w:rPr>
                <w:rFonts w:ascii="Times New Roman" w:hAnsi="Times New Roman" w:cs="Times New Roman"/>
                <w:sz w:val="24"/>
                <w:szCs w:val="24"/>
              </w:rPr>
              <w:t>.- м.р., ж.р. -а/-я</w:t>
            </w:r>
          </w:p>
          <w:p w:rsidR="00CF49F5" w:rsidRDefault="00CF49F5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скл. м.р. -нулевое окончание, ср.р. -о/-е</w:t>
            </w:r>
          </w:p>
          <w:p w:rsidR="00CF49F5" w:rsidRPr="0025411A" w:rsidRDefault="00CF49F5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скл. ж.р. -нулевое окончание, оканчивающиеся на ь</w:t>
            </w:r>
          </w:p>
        </w:tc>
      </w:tr>
      <w:tr w:rsidR="002F4FC3" w:rsidRPr="0055164D" w:rsidTr="0055164D">
        <w:tc>
          <w:tcPr>
            <w:tcW w:w="3686" w:type="dxa"/>
          </w:tcPr>
          <w:p w:rsidR="002F4FC3" w:rsidRDefault="002F4FC3" w:rsidP="00CF4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 Просклоняй им. сущ-е 1 скл. </w:t>
            </w:r>
            <w:r w:rsidRPr="002F4FC3">
              <w:rPr>
                <w:rFonts w:ascii="Times New Roman" w:hAnsi="Times New Roman" w:cs="Times New Roman"/>
                <w:b/>
                <w:sz w:val="24"/>
                <w:szCs w:val="24"/>
              </w:rPr>
              <w:t>земля, весна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F4FC3" w:rsidRDefault="002F4FC3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FC3" w:rsidRPr="0055164D" w:rsidTr="0055164D">
        <w:tc>
          <w:tcPr>
            <w:tcW w:w="3686" w:type="dxa"/>
          </w:tcPr>
          <w:p w:rsidR="002F4FC3" w:rsidRDefault="002F4FC3" w:rsidP="002F4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 Просклоняй им. сущ-е 2 скл. </w:t>
            </w:r>
            <w:r w:rsidRPr="002F4FC3">
              <w:rPr>
                <w:rFonts w:ascii="Times New Roman" w:hAnsi="Times New Roman" w:cs="Times New Roman"/>
                <w:b/>
                <w:sz w:val="24"/>
                <w:szCs w:val="24"/>
              </w:rPr>
              <w:t>слон, конь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F4FC3" w:rsidRDefault="002F4FC3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FC3" w:rsidRPr="0055164D" w:rsidTr="0055164D">
        <w:tc>
          <w:tcPr>
            <w:tcW w:w="3686" w:type="dxa"/>
          </w:tcPr>
          <w:p w:rsidR="002F4FC3" w:rsidRDefault="002F4FC3" w:rsidP="002F4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Просклоняй им. сущ-е 3 скл.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печь, степь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2F4FC3" w:rsidRDefault="002F4FC3" w:rsidP="00254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FC3" w:rsidRPr="0055164D" w:rsidTr="0055164D">
        <w:tc>
          <w:tcPr>
            <w:tcW w:w="3686" w:type="dxa"/>
          </w:tcPr>
          <w:p w:rsidR="002F4FC3" w:rsidRDefault="002F4FC3" w:rsidP="002F4F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  <w:r w:rsidRPr="002F4FC3">
              <w:rPr>
                <w:rFonts w:ascii="Times New Roman" w:hAnsi="Times New Roman" w:cs="Times New Roman"/>
                <w:sz w:val="24"/>
                <w:szCs w:val="24"/>
              </w:rPr>
              <w:t>Сколько букв в русском алфавите. Назови гласные звуки.</w:t>
            </w:r>
          </w:p>
        </w:tc>
        <w:tc>
          <w:tcPr>
            <w:tcW w:w="6946" w:type="dxa"/>
          </w:tcPr>
          <w:p w:rsidR="002F4FC3" w:rsidRDefault="002F4FC3" w:rsidP="00236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буквы. Гласных- 6: а, о, у, ы, и, э</w:t>
            </w:r>
          </w:p>
        </w:tc>
      </w:tr>
    </w:tbl>
    <w:p w:rsidR="00B04207" w:rsidRPr="0055164D" w:rsidRDefault="00B04207" w:rsidP="00B0420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207" w:rsidRPr="0055164D" w:rsidRDefault="00B04207" w:rsidP="00B04207">
      <w:pPr>
        <w:ind w:left="-851" w:right="-285" w:firstLine="851"/>
        <w:rPr>
          <w:rFonts w:ascii="Times New Roman" w:hAnsi="Times New Roman" w:cs="Times New Roman"/>
          <w:sz w:val="24"/>
          <w:szCs w:val="24"/>
        </w:rPr>
      </w:pPr>
      <w:r w:rsidRPr="0055164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04207" w:rsidRPr="0055164D" w:rsidRDefault="00B04207" w:rsidP="00B04207">
      <w:pPr>
        <w:ind w:left="-851" w:right="-285" w:firstLine="851"/>
        <w:rPr>
          <w:rFonts w:ascii="Times New Roman" w:hAnsi="Times New Roman" w:cs="Times New Roman"/>
          <w:sz w:val="24"/>
          <w:szCs w:val="24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440A28" w:rsidRPr="0055164D" w:rsidRDefault="00440A28">
      <w:pPr>
        <w:rPr>
          <w:rFonts w:ascii="Times New Roman" w:hAnsi="Times New Roman" w:cs="Times New Roman"/>
          <w:sz w:val="24"/>
          <w:szCs w:val="24"/>
        </w:rPr>
      </w:pPr>
    </w:p>
    <w:sectPr w:rsidR="00440A28" w:rsidRPr="0055164D" w:rsidSect="00B04207">
      <w:pgSz w:w="11906" w:h="16838" w:code="9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02BE2"/>
    <w:multiLevelType w:val="hybridMultilevel"/>
    <w:tmpl w:val="16C26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5"/>
    <w:rsid w:val="002364F5"/>
    <w:rsid w:val="0025411A"/>
    <w:rsid w:val="002F4FC3"/>
    <w:rsid w:val="0039337E"/>
    <w:rsid w:val="00440A28"/>
    <w:rsid w:val="0055164D"/>
    <w:rsid w:val="00632545"/>
    <w:rsid w:val="007071A9"/>
    <w:rsid w:val="0072123C"/>
    <w:rsid w:val="0077609E"/>
    <w:rsid w:val="007A2A75"/>
    <w:rsid w:val="00A711B8"/>
    <w:rsid w:val="00B04207"/>
    <w:rsid w:val="00C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B0420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4207"/>
    <w:pPr>
      <w:spacing w:after="0" w:line="360" w:lineRule="auto"/>
      <w:ind w:left="720"/>
      <w:contextualSpacing/>
      <w:jc w:val="both"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1"/>
    <w:qFormat/>
    <w:rsid w:val="00B042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Венера</cp:lastModifiedBy>
  <cp:revision>2</cp:revision>
  <dcterms:created xsi:type="dcterms:W3CDTF">2017-10-03T14:49:00Z</dcterms:created>
  <dcterms:modified xsi:type="dcterms:W3CDTF">2017-10-03T14:49:00Z</dcterms:modified>
</cp:coreProperties>
</file>